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92" w:rsidRPr="00032805" w:rsidRDefault="00032805">
      <w:pPr>
        <w:rPr>
          <w:b/>
        </w:rPr>
      </w:pPr>
      <w:r>
        <w:rPr>
          <w:b/>
        </w:rPr>
        <w:t xml:space="preserve">O365 </w:t>
      </w:r>
      <w:r w:rsidRPr="00032805">
        <w:rPr>
          <w:b/>
        </w:rPr>
        <w:t>Updating Outlook after Email Update</w:t>
      </w:r>
    </w:p>
    <w:p w:rsidR="00F27FCF" w:rsidRDefault="00F27FCF">
      <w:r>
        <w:t>W</w:t>
      </w:r>
      <w:r w:rsidR="00CD172F">
        <w:t>hen your emails change over you will need to restart Outlook</w:t>
      </w:r>
    </w:p>
    <w:p w:rsidR="00D925FD" w:rsidRDefault="00CD172F">
      <w:r>
        <w:t>You may then be prompted to resign into your account</w:t>
      </w:r>
    </w:p>
    <w:p w:rsidR="00D925FD" w:rsidRDefault="00547121">
      <w:r>
        <w:rPr>
          <w:noProof/>
          <w:lang w:eastAsia="en-GB"/>
        </w:rPr>
        <w:drawing>
          <wp:inline distT="0" distB="0" distL="0" distR="0" wp14:anchorId="68BB648E" wp14:editId="780D853B">
            <wp:extent cx="2392326" cy="293884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22462" cy="2975869"/>
                    </a:xfrm>
                    <a:prstGeom prst="rect">
                      <a:avLst/>
                    </a:prstGeom>
                  </pic:spPr>
                </pic:pic>
              </a:graphicData>
            </a:graphic>
          </wp:inline>
        </w:drawing>
      </w:r>
    </w:p>
    <w:p w:rsidR="00547121" w:rsidRDefault="00D12B51">
      <w:r>
        <w:t xml:space="preserve">If you get prompted with the following </w:t>
      </w:r>
      <w:proofErr w:type="gramStart"/>
      <w:r>
        <w:t>screen,  please</w:t>
      </w:r>
      <w:proofErr w:type="gramEnd"/>
      <w:r>
        <w:t xml:space="preserve"> check to see what account you are being signed in as,  if it starts </w:t>
      </w:r>
      <w:proofErr w:type="spellStart"/>
      <w:r>
        <w:t>jehint</w:t>
      </w:r>
      <w:proofErr w:type="spellEnd"/>
      <w:r>
        <w:t xml:space="preserve"> as highlighted below, then this is the old account you need to select </w:t>
      </w:r>
      <w:r w:rsidRPr="00032805">
        <w:rPr>
          <w:b/>
        </w:rPr>
        <w:t>Sign in with another account</w:t>
      </w:r>
    </w:p>
    <w:p w:rsidR="00D12B51" w:rsidRDefault="00D12B51">
      <w:r>
        <w:rPr>
          <w:noProof/>
        </w:rPr>
        <w:drawing>
          <wp:inline distT="0" distB="0" distL="0" distR="0" wp14:anchorId="73907650" wp14:editId="5F064DD8">
            <wp:extent cx="2945219" cy="3631008"/>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4849" cy="3642881"/>
                    </a:xfrm>
                    <a:prstGeom prst="rect">
                      <a:avLst/>
                    </a:prstGeom>
                  </pic:spPr>
                </pic:pic>
              </a:graphicData>
            </a:graphic>
          </wp:inline>
        </w:drawing>
      </w:r>
    </w:p>
    <w:p w:rsidR="00D12B51" w:rsidRDefault="00D12B51"/>
    <w:p w:rsidR="00D12B51" w:rsidRDefault="00D12B51"/>
    <w:p w:rsidR="00547121" w:rsidRDefault="00547121" w:rsidP="00032805">
      <w:pPr>
        <w:rPr>
          <w:lang w:val="en-US"/>
        </w:rPr>
      </w:pPr>
      <w:r>
        <w:rPr>
          <w:lang w:val="en-US"/>
        </w:rPr>
        <w:lastRenderedPageBreak/>
        <w:t>It will prompt to login and have JEHINT\</w:t>
      </w:r>
      <w:proofErr w:type="spellStart"/>
      <w:r>
        <w:rPr>
          <w:lang w:val="en-US"/>
        </w:rPr>
        <w:t>firstname.surname</w:t>
      </w:r>
      <w:proofErr w:type="spellEnd"/>
      <w:r>
        <w:rPr>
          <w:lang w:val="en-US"/>
        </w:rPr>
        <w:t xml:space="preserve">. </w:t>
      </w:r>
    </w:p>
    <w:p w:rsidR="00547121" w:rsidRDefault="00547121" w:rsidP="00032805">
      <w:pPr>
        <w:rPr>
          <w:lang w:val="en-US"/>
        </w:rPr>
      </w:pPr>
      <w:r>
        <w:rPr>
          <w:lang w:val="en-US"/>
        </w:rPr>
        <w:t xml:space="preserve">Delete this and enter your email address, </w:t>
      </w:r>
      <w:hyperlink r:id="rId7" w:history="1">
        <w:r w:rsidRPr="00C02C73">
          <w:rPr>
            <w:rStyle w:val="Hyperlink"/>
            <w:lang w:val="en-US"/>
          </w:rPr>
          <w:t>firstname.surname@jehall.co.uk</w:t>
        </w:r>
      </w:hyperlink>
      <w:r>
        <w:rPr>
          <w:lang w:val="en-US"/>
        </w:rPr>
        <w:t xml:space="preserve">  </w:t>
      </w:r>
      <w:r w:rsidRPr="00547121">
        <w:rPr>
          <w:b/>
          <w:lang w:val="en-US"/>
        </w:rPr>
        <w:t>then click next</w:t>
      </w:r>
    </w:p>
    <w:p w:rsidR="00547121" w:rsidRDefault="00547121" w:rsidP="00032805">
      <w:pPr>
        <w:rPr>
          <w:lang w:val="en-US"/>
        </w:rPr>
      </w:pPr>
      <w:r>
        <w:rPr>
          <w:noProof/>
          <w:lang w:eastAsia="en-GB"/>
        </w:rPr>
        <w:drawing>
          <wp:inline distT="0" distB="0" distL="0" distR="0" wp14:anchorId="6D5BBFE2" wp14:editId="73DD2AD3">
            <wp:extent cx="2392326" cy="293884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22462" cy="2975869"/>
                    </a:xfrm>
                    <a:prstGeom prst="rect">
                      <a:avLst/>
                    </a:prstGeom>
                  </pic:spPr>
                </pic:pic>
              </a:graphicData>
            </a:graphic>
          </wp:inline>
        </w:drawing>
      </w:r>
      <w:bookmarkStart w:id="0" w:name="_GoBack"/>
      <w:bookmarkEnd w:id="0"/>
    </w:p>
    <w:p w:rsidR="00547121" w:rsidRDefault="00547121" w:rsidP="00032805">
      <w:pPr>
        <w:rPr>
          <w:lang w:val="en-US"/>
        </w:rPr>
      </w:pPr>
    </w:p>
    <w:p w:rsidR="00D12B51" w:rsidRPr="00032805" w:rsidRDefault="00D12B51" w:rsidP="00032805">
      <w:pPr>
        <w:rPr>
          <w:b/>
          <w:lang w:val="en-US"/>
        </w:rPr>
      </w:pPr>
      <w:r w:rsidRPr="00032805">
        <w:rPr>
          <w:lang w:val="en-US"/>
        </w:rPr>
        <w:t xml:space="preserve">The below screen will appear clearly showing the J&amp;E Hall logo, this is to validate it is our portal you are logging onto. Enter your password, this is the same one you use to log onto your PC.  Then Click </w:t>
      </w:r>
      <w:r w:rsidRPr="00032805">
        <w:rPr>
          <w:b/>
          <w:lang w:val="en-US"/>
        </w:rPr>
        <w:t>Sign in</w:t>
      </w:r>
    </w:p>
    <w:p w:rsidR="00D12B51" w:rsidRDefault="00D12B51" w:rsidP="00032805">
      <w:pPr>
        <w:rPr>
          <w:lang w:val="en-US"/>
        </w:rPr>
      </w:pPr>
      <w:r>
        <w:rPr>
          <w:noProof/>
        </w:rPr>
        <w:drawing>
          <wp:inline distT="0" distB="0" distL="0" distR="0" wp14:anchorId="2874FED1" wp14:editId="2B605F7C">
            <wp:extent cx="3309798" cy="2530549"/>
            <wp:effectExtent l="0" t="0" r="508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4177" cy="2556834"/>
                    </a:xfrm>
                    <a:prstGeom prst="rect">
                      <a:avLst/>
                    </a:prstGeom>
                  </pic:spPr>
                </pic:pic>
              </a:graphicData>
            </a:graphic>
          </wp:inline>
        </w:drawing>
      </w:r>
    </w:p>
    <w:p w:rsidR="00D12B51" w:rsidRDefault="00032805">
      <w:r>
        <w:t xml:space="preserve">The final stage will verify your </w:t>
      </w:r>
      <w:proofErr w:type="gramStart"/>
      <w:r>
        <w:t>login,  this</w:t>
      </w:r>
      <w:proofErr w:type="gramEnd"/>
      <w:r>
        <w:t xml:space="preserve"> will involve a call to the phone you previously setup for two factor verification.</w:t>
      </w:r>
    </w:p>
    <w:p w:rsidR="00D925FD" w:rsidRDefault="00D925FD"/>
    <w:p w:rsidR="00D925FD" w:rsidRDefault="00D12B51">
      <w:r>
        <w:rPr>
          <w:noProof/>
        </w:rPr>
        <w:lastRenderedPageBreak/>
        <w:drawing>
          <wp:inline distT="0" distB="0" distL="0" distR="0" wp14:anchorId="57C022F4" wp14:editId="3FBA3EB3">
            <wp:extent cx="1611733" cy="1981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0341" cy="1991781"/>
                    </a:xfrm>
                    <a:prstGeom prst="rect">
                      <a:avLst/>
                    </a:prstGeom>
                  </pic:spPr>
                </pic:pic>
              </a:graphicData>
            </a:graphic>
          </wp:inline>
        </w:drawing>
      </w:r>
    </w:p>
    <w:p w:rsidR="00032805" w:rsidRDefault="00032805"/>
    <w:p w:rsidR="00032805" w:rsidRDefault="00032805">
      <w:r>
        <w:t>Please answer and follow instructions to complete the setup.   Outlook will then load as before</w:t>
      </w:r>
    </w:p>
    <w:sectPr w:rsidR="00032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50CB"/>
    <w:multiLevelType w:val="hybridMultilevel"/>
    <w:tmpl w:val="81B8E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FD"/>
    <w:rsid w:val="00032805"/>
    <w:rsid w:val="00547121"/>
    <w:rsid w:val="007A0AD3"/>
    <w:rsid w:val="007C0C92"/>
    <w:rsid w:val="00CD172F"/>
    <w:rsid w:val="00D12B51"/>
    <w:rsid w:val="00D925FD"/>
    <w:rsid w:val="00ED0E01"/>
    <w:rsid w:val="00F2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2609"/>
  <w15:chartTrackingRefBased/>
  <w15:docId w15:val="{24EEED13-2CF8-4A87-A549-409F09DB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B51"/>
    <w:pPr>
      <w:ind w:left="720"/>
      <w:contextualSpacing/>
    </w:pPr>
  </w:style>
  <w:style w:type="character" w:styleId="Hyperlink">
    <w:name w:val="Hyperlink"/>
    <w:basedOn w:val="DefaultParagraphFont"/>
    <w:uiPriority w:val="99"/>
    <w:unhideWhenUsed/>
    <w:rsid w:val="00547121"/>
    <w:rPr>
      <w:color w:val="0563C1" w:themeColor="hyperlink"/>
      <w:u w:val="single"/>
    </w:rPr>
  </w:style>
  <w:style w:type="character" w:styleId="UnresolvedMention">
    <w:name w:val="Unresolved Mention"/>
    <w:basedOn w:val="DefaultParagraphFont"/>
    <w:uiPriority w:val="99"/>
    <w:semiHidden/>
    <w:unhideWhenUsed/>
    <w:rsid w:val="0054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firstname.surname@j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Brown</dc:creator>
  <cp:keywords/>
  <dc:description/>
  <cp:lastModifiedBy>Jamie Lovesey</cp:lastModifiedBy>
  <cp:revision>3</cp:revision>
  <dcterms:created xsi:type="dcterms:W3CDTF">2020-03-03T14:50:00Z</dcterms:created>
  <dcterms:modified xsi:type="dcterms:W3CDTF">2020-03-03T14:52:00Z</dcterms:modified>
</cp:coreProperties>
</file>